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2">
      <w:pPr>
        <w:spacing w:after="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3">
      <w:pPr>
        <w:pStyle w:val="Heading1"/>
        <w:keepNext w:val="0"/>
        <w:keepLines w:val="0"/>
        <w:spacing w:after="0" w:before="0" w:lineRule="auto"/>
        <w:ind w:right="20"/>
        <w:jc w:val="center"/>
        <w:rPr>
          <w:rFonts w:ascii="Times New Roman" w:cs="Times New Roman" w:eastAsia="Times New Roman" w:hAnsi="Times New Roman"/>
          <w:b w:val="1"/>
          <w:bCs w:val="1"/>
          <w:color w:val="212121"/>
          <w:sz w:val="26"/>
          <w:szCs w:val="26"/>
        </w:rPr>
      </w:pPr>
      <w:bookmarkStart w:colFirst="0" w:colLast="0" w:name="_gjrrp6xu4m75" w:id="0"/>
      <w:bookmarkEnd w:id="0"/>
      <w:r w:rsidDel="00000000" w:rsidR="00000000" w:rsidRPr="00000000">
        <w:rPr>
          <w:rFonts w:ascii="Times New Roman" w:cs="Times New Roman" w:eastAsia="Times New Roman" w:hAnsi="Times New Roman"/>
          <w:b w:val="1"/>
          <w:bCs w:val="1"/>
          <w:color w:val="212121"/>
          <w:sz w:val="26"/>
          <w:szCs w:val="26"/>
          <w:rtl w:val="0"/>
        </w:rPr>
        <w:t xml:space="preserve">CÔNG VĂN GIẢI TRÌNH</w:t>
      </w:r>
    </w:p>
    <w:p w:rsidR="00000000" w:rsidDel="00000000" w:rsidP="00000000" w:rsidRDefault="00000000" w:rsidRPr="00000000" w14:paraId="00000004">
      <w:pPr>
        <w:spacing w:after="240" w:before="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5">
      <w:pPr>
        <w:spacing w:line="384.00000000000006" w:lineRule="auto"/>
        <w:ind w:left="100" w:right="120" w:firstLine="0"/>
        <w:jc w:val="both"/>
        <w:rPr>
          <w:rFonts w:ascii="Times New Roman" w:cs="Times New Roman" w:eastAsia="Times New Roman" w:hAnsi="Times New Roman"/>
          <w:color w:val="212121"/>
          <w:sz w:val="26"/>
          <w:szCs w:val="26"/>
        </w:rPr>
      </w:pPr>
      <w:r w:rsidDel="00000000" w:rsidR="00000000" w:rsidRPr="00000000">
        <w:rPr>
          <w:rFonts w:ascii="Times New Roman" w:cs="Times New Roman" w:eastAsia="Times New Roman" w:hAnsi="Times New Roman"/>
          <w:color w:val="212121"/>
          <w:sz w:val="26"/>
          <w:szCs w:val="26"/>
          <w:rtl w:val="0"/>
        </w:rPr>
        <w:t xml:space="preserve">(</w:t>
      </w:r>
      <w:r w:rsidDel="00000000" w:rsidR="00000000" w:rsidRPr="00000000">
        <w:rPr>
          <w:rFonts w:ascii="Times New Roman" w:cs="Times New Roman" w:eastAsia="Times New Roman" w:hAnsi="Times New Roman"/>
          <w:i w:val="1"/>
          <w:iCs w:val="1"/>
          <w:color w:val="212121"/>
          <w:sz w:val="26"/>
          <w:szCs w:val="26"/>
          <w:rtl w:val="0"/>
        </w:rPr>
        <w:t xml:space="preserve">V/v: Số người đóng bảo hiểm không bằng số người lao động thực tế tại Doanh nghiệp</w:t>
      </w:r>
      <w:r w:rsidDel="00000000" w:rsidR="00000000" w:rsidRPr="00000000">
        <w:rPr>
          <w:rFonts w:ascii="Times New Roman" w:cs="Times New Roman" w:eastAsia="Times New Roman" w:hAnsi="Times New Roman"/>
          <w:color w:val="212121"/>
          <w:sz w:val="26"/>
          <w:szCs w:val="26"/>
          <w:rtl w:val="0"/>
        </w:rPr>
        <w:t xml:space="preserve">)</w:t>
      </w:r>
    </w:p>
    <w:p w:rsidR="00000000" w:rsidDel="00000000" w:rsidP="00000000" w:rsidRDefault="00000000" w:rsidRPr="00000000" w14:paraId="00000006">
      <w:pPr>
        <w:pStyle w:val="Heading1"/>
        <w:keepNext w:val="0"/>
        <w:keepLines w:val="0"/>
        <w:spacing w:before="160" w:lineRule="auto"/>
        <w:jc w:val="both"/>
        <w:rPr>
          <w:rFonts w:ascii="Times New Roman" w:cs="Times New Roman" w:eastAsia="Times New Roman" w:hAnsi="Times New Roman"/>
          <w:b w:val="1"/>
          <w:bCs w:val="1"/>
          <w:color w:val="212121"/>
          <w:sz w:val="26"/>
          <w:szCs w:val="26"/>
        </w:rPr>
      </w:pPr>
      <w:bookmarkStart w:colFirst="0" w:colLast="0" w:name="_ycj08pdjshxi" w:id="1"/>
      <w:bookmarkEnd w:id="1"/>
      <w:r w:rsidDel="00000000" w:rsidR="00000000" w:rsidRPr="00000000">
        <w:rPr>
          <w:rFonts w:ascii="Times New Roman" w:cs="Times New Roman" w:eastAsia="Times New Roman" w:hAnsi="Times New Roman"/>
          <w:b w:val="1"/>
          <w:bCs w:val="1"/>
          <w:i w:val="1"/>
          <w:iCs w:val="1"/>
          <w:color w:val="212121"/>
          <w:sz w:val="26"/>
          <w:szCs w:val="26"/>
          <w:u w:val="single"/>
          <w:rtl w:val="0"/>
        </w:rPr>
        <w:t xml:space="preserve">Kính gửi</w:t>
      </w:r>
      <w:r w:rsidDel="00000000" w:rsidR="00000000" w:rsidRPr="00000000">
        <w:rPr>
          <w:rFonts w:ascii="Times New Roman" w:cs="Times New Roman" w:eastAsia="Times New Roman" w:hAnsi="Times New Roman"/>
          <w:b w:val="1"/>
          <w:bCs w:val="1"/>
          <w:color w:val="212121"/>
          <w:sz w:val="26"/>
          <w:szCs w:val="26"/>
          <w:rtl w:val="0"/>
        </w:rPr>
        <w:t xml:space="preserve">: BẢO HIỂM XÃ HỘI KHU VỰC…..</w:t>
      </w:r>
    </w:p>
    <w:p w:rsidR="00000000" w:rsidDel="00000000" w:rsidP="00000000" w:rsidRDefault="00000000" w:rsidRPr="00000000" w14:paraId="00000007">
      <w:pPr>
        <w:spacing w:after="240" w:before="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Tên Doanh nghiệp: CÔNG TY ….</w:t>
      </w:r>
      <w:r w:rsidDel="00000000" w:rsidR="00000000" w:rsidRPr="00000000">
        <w:rPr>
          <w:rtl w:val="0"/>
        </w:rPr>
      </w:r>
    </w:p>
    <w:p w:rsidR="00000000" w:rsidDel="00000000" w:rsidP="00000000" w:rsidRDefault="00000000" w:rsidRPr="00000000" w14:paraId="00000009">
      <w:pPr>
        <w:spacing w:after="24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Người đại diện theo pháp luật: …………….          </w:t>
        <w:tab/>
        <w:t xml:space="preserve">Chức vụ: …………………..</w:t>
      </w:r>
      <w:r w:rsidDel="00000000" w:rsidR="00000000" w:rsidRPr="00000000">
        <w:rPr>
          <w:rtl w:val="0"/>
        </w:rPr>
      </w:r>
    </w:p>
    <w:p w:rsidR="00000000" w:rsidDel="00000000" w:rsidP="00000000" w:rsidRDefault="00000000" w:rsidRPr="00000000" w14:paraId="0000000A">
      <w:pPr>
        <w:spacing w:after="240" w:before="24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Địa chỉ trụ sở chính: …………………………………….. – Tỉnh/ TP. ……………</w:t>
      </w:r>
      <w:r w:rsidDel="00000000" w:rsidR="00000000" w:rsidRPr="00000000">
        <w:rPr>
          <w:rtl w:val="0"/>
        </w:rPr>
      </w:r>
    </w:p>
    <w:p w:rsidR="00000000" w:rsidDel="00000000" w:rsidP="00000000" w:rsidRDefault="00000000" w:rsidRPr="00000000" w14:paraId="0000000B">
      <w:pPr>
        <w:spacing w:after="240" w:before="24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Điện thoại: ………………………..; Fax: ………………………………………….</w:t>
      </w:r>
      <w:r w:rsidDel="00000000" w:rsidR="00000000" w:rsidRPr="00000000">
        <w:rPr>
          <w:rtl w:val="0"/>
        </w:rPr>
      </w:r>
    </w:p>
    <w:p w:rsidR="00000000" w:rsidDel="00000000" w:rsidP="00000000" w:rsidRDefault="00000000" w:rsidRPr="00000000" w14:paraId="0000000C">
      <w:pPr>
        <w:spacing w:after="240" w:before="24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Mã số thuế: ………………</w:t>
      </w:r>
      <w:r w:rsidDel="00000000" w:rsidR="00000000" w:rsidRPr="00000000">
        <w:rPr>
          <w:rtl w:val="0"/>
        </w:rPr>
      </w:r>
    </w:p>
    <w:p w:rsidR="00000000" w:rsidDel="00000000" w:rsidP="00000000" w:rsidRDefault="00000000" w:rsidRPr="00000000" w14:paraId="0000000D">
      <w:pPr>
        <w:spacing w:line="384.00000000000006" w:lineRule="auto"/>
        <w:ind w:left="100" w:right="120" w:firstLine="0"/>
        <w:jc w:val="both"/>
        <w:rPr>
          <w:rFonts w:ascii="Times New Roman" w:cs="Times New Roman" w:eastAsia="Times New Roman" w:hAnsi="Times New Roman"/>
          <w:color w:val="212121"/>
          <w:sz w:val="26"/>
          <w:szCs w:val="26"/>
        </w:rPr>
      </w:pPr>
      <w:r w:rsidDel="00000000" w:rsidR="00000000" w:rsidRPr="00000000">
        <w:rPr>
          <w:rFonts w:ascii="Times New Roman" w:cs="Times New Roman" w:eastAsia="Times New Roman" w:hAnsi="Times New Roman"/>
          <w:color w:val="212121"/>
          <w:sz w:val="26"/>
          <w:szCs w:val="26"/>
          <w:rtl w:val="0"/>
        </w:rPr>
        <w:t xml:space="preserve">Ngày …./…../…… Công ty chúng tôi có nhận được Công văn số ……….của Bảo hiểm xã hội khu vực ..; Trong công văn yêu cầu Công ty chúng tôi giải trình về số người lao động hiện đang tham gia bảo hiểm không bằng số người trên hồ sơ khai thuế, báo cáo thuế và quyết toán thuế TNCN.</w:t>
      </w:r>
    </w:p>
    <w:p w:rsidR="00000000" w:rsidDel="00000000" w:rsidP="00000000" w:rsidRDefault="00000000" w:rsidRPr="00000000" w14:paraId="0000000E">
      <w:pPr>
        <w:spacing w:before="160" w:lineRule="auto"/>
        <w:ind w:left="100"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12121"/>
          <w:sz w:val="26"/>
          <w:szCs w:val="26"/>
          <w:rtl w:val="0"/>
        </w:rPr>
        <w:t xml:space="preserve">Công ty chúng tôi xin giải trình về việc này như sau:</w:t>
      </w:r>
      <w:r w:rsidDel="00000000" w:rsidR="00000000" w:rsidRPr="00000000">
        <w:rPr>
          <w:rtl w:val="0"/>
        </w:rPr>
      </w:r>
    </w:p>
    <w:p w:rsidR="00000000" w:rsidDel="00000000" w:rsidP="00000000" w:rsidRDefault="00000000" w:rsidRPr="00000000" w14:paraId="0000000F">
      <w:pPr>
        <w:spacing w:after="240" w:before="240" w:lineRule="auto"/>
        <w:jc w:val="both"/>
        <w:rPr>
          <w:rFonts w:ascii="Times New Roman" w:cs="Times New Roman" w:eastAsia="Times New Roman" w:hAnsi="Times New Roman"/>
          <w:color w:val="212121"/>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Hiện tại Công ty chúng tôi có số người lao động là người ký hợp đồng thử việc;</w:t>
      </w:r>
    </w:p>
    <w:p w:rsidR="00000000" w:rsidDel="00000000" w:rsidP="00000000" w:rsidRDefault="00000000" w:rsidRPr="00000000" w14:paraId="00000010">
      <w:pPr>
        <w:spacing w:after="240" w:before="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Có người là cộng tác viên;</w:t>
      </w:r>
      <w:r w:rsidDel="00000000" w:rsidR="00000000" w:rsidRPr="00000000">
        <w:rPr>
          <w:rtl w:val="0"/>
        </w:rPr>
      </w:r>
    </w:p>
    <w:p w:rsidR="00000000" w:rsidDel="00000000" w:rsidP="00000000" w:rsidRDefault="00000000" w:rsidRPr="00000000" w14:paraId="00000011">
      <w:pPr>
        <w:spacing w:after="240" w:before="8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Có người là lao động thời vụ;</w:t>
      </w:r>
      <w:r w:rsidDel="00000000" w:rsidR="00000000" w:rsidRPr="00000000">
        <w:rPr>
          <w:rtl w:val="0"/>
        </w:rPr>
      </w:r>
    </w:p>
    <w:p w:rsidR="00000000" w:rsidDel="00000000" w:rsidP="00000000" w:rsidRDefault="00000000" w:rsidRPr="00000000" w14:paraId="00000012">
      <w:pPr>
        <w:spacing w:after="240" w:before="24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Có người nhận khoán (</w:t>
      </w:r>
      <w:r w:rsidDel="00000000" w:rsidR="00000000" w:rsidRPr="00000000">
        <w:rPr>
          <w:rFonts w:ascii="Times New Roman" w:cs="Times New Roman" w:eastAsia="Times New Roman" w:hAnsi="Times New Roman"/>
          <w:i w:val="1"/>
          <w:iCs w:val="1"/>
          <w:color w:val="212121"/>
          <w:sz w:val="26"/>
          <w:szCs w:val="26"/>
          <w:rtl w:val="0"/>
        </w:rPr>
        <w:t xml:space="preserve">Việc này có thể bỏ</w:t>
      </w:r>
      <w:r w:rsidDel="00000000" w:rsidR="00000000" w:rsidRPr="00000000">
        <w:rPr>
          <w:rFonts w:ascii="Times New Roman" w:cs="Times New Roman" w:eastAsia="Times New Roman" w:hAnsi="Times New Roman"/>
          <w:color w:val="212121"/>
          <w:sz w:val="26"/>
          <w:szCs w:val="26"/>
          <w:rtl w:val="0"/>
        </w:rPr>
        <w:t xml:space="preserve">);</w:t>
      </w:r>
      <w:r w:rsidDel="00000000" w:rsidR="00000000" w:rsidRPr="00000000">
        <w:rPr>
          <w:rtl w:val="0"/>
        </w:rPr>
      </w:r>
    </w:p>
    <w:p w:rsidR="00000000" w:rsidDel="00000000" w:rsidP="00000000" w:rsidRDefault="00000000" w:rsidRPr="00000000" w14:paraId="00000013">
      <w:pPr>
        <w:spacing w:after="240" w:before="240" w:lineRule="auto"/>
        <w:rPr>
          <w:rFonts w:ascii="Times New Roman" w:cs="Times New Roman" w:eastAsia="Times New Roman" w:hAnsi="Times New Roman"/>
          <w:color w:val="212121"/>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Có người lao động đã nghỉ hưu;</w:t>
      </w:r>
    </w:p>
    <w:p w:rsidR="00000000" w:rsidDel="00000000" w:rsidP="00000000" w:rsidRDefault="00000000" w:rsidRPr="00000000" w14:paraId="00000014">
      <w:pPr>
        <w:spacing w:after="240" w:before="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Có người lao động không muốn đóng bảo hiểm và xin trả thẳng vào lương;</w:t>
      </w:r>
      <w:r w:rsidDel="00000000" w:rsidR="00000000" w:rsidRPr="00000000">
        <w:rPr>
          <w:rtl w:val="0"/>
        </w:rPr>
      </w:r>
    </w:p>
    <w:p w:rsidR="00000000" w:rsidDel="00000000" w:rsidP="00000000" w:rsidRDefault="00000000" w:rsidRPr="00000000" w14:paraId="00000015">
      <w:pPr>
        <w:spacing w:after="240" w:before="240" w:lineRule="auto"/>
        <w:rPr>
          <w:rFonts w:ascii="Times New Roman" w:cs="Times New Roman" w:eastAsia="Times New Roman" w:hAnsi="Times New Roman"/>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w:t>
      </w:r>
      <w:r w:rsidDel="00000000" w:rsidR="00000000" w:rsidRPr="00000000">
        <w:rPr>
          <w:rtl w:val="0"/>
        </w:rPr>
      </w:r>
    </w:p>
    <w:p w:rsidR="00000000" w:rsidDel="00000000" w:rsidP="00000000" w:rsidRDefault="00000000" w:rsidRPr="00000000" w14:paraId="00000016">
      <w:pPr>
        <w:pStyle w:val="Heading1"/>
        <w:keepNext w:val="0"/>
        <w:keepLines w:val="0"/>
        <w:spacing w:before="480" w:lineRule="auto"/>
        <w:rPr>
          <w:rFonts w:ascii="Times New Roman" w:cs="Times New Roman" w:eastAsia="Times New Roman" w:hAnsi="Times New Roman"/>
          <w:b w:val="1"/>
          <w:bCs w:val="1"/>
          <w:color w:val="212121"/>
          <w:sz w:val="26"/>
          <w:szCs w:val="26"/>
        </w:rPr>
      </w:pPr>
      <w:bookmarkStart w:colFirst="0" w:colLast="0" w:name="_546uo6l8qvmc" w:id="2"/>
      <w:bookmarkEnd w:id="2"/>
      <w:r w:rsidDel="00000000" w:rsidR="00000000" w:rsidRPr="00000000">
        <w:rPr>
          <w:rFonts w:ascii="Times New Roman" w:cs="Times New Roman" w:eastAsia="Times New Roman" w:hAnsi="Times New Roman"/>
          <w:b w:val="1"/>
          <w:bCs w:val="1"/>
          <w:color w:val="212121"/>
          <w:sz w:val="26"/>
          <w:szCs w:val="26"/>
          <w:u w:val="single"/>
          <w:rtl w:val="0"/>
        </w:rPr>
        <w:t xml:space="preserve">Do vậy</w:t>
      </w:r>
      <w:r w:rsidDel="00000000" w:rsidR="00000000" w:rsidRPr="00000000">
        <w:rPr>
          <w:rFonts w:ascii="Times New Roman" w:cs="Times New Roman" w:eastAsia="Times New Roman" w:hAnsi="Times New Roman"/>
          <w:b w:val="1"/>
          <w:bCs w:val="1"/>
          <w:color w:val="212121"/>
          <w:sz w:val="26"/>
          <w:szCs w:val="26"/>
          <w:rtl w:val="0"/>
        </w:rPr>
        <w:t xml:space="preserve">:</w:t>
      </w:r>
    </w:p>
    <w:p w:rsidR="00000000" w:rsidDel="00000000" w:rsidP="00000000" w:rsidRDefault="00000000" w:rsidRPr="00000000" w14:paraId="00000017">
      <w:pPr>
        <w:spacing w:after="240" w:before="4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18">
      <w:pPr>
        <w:spacing w:line="384.00000000000006" w:lineRule="auto"/>
        <w:ind w:left="200" w:right="120" w:firstLine="0"/>
        <w:jc w:val="both"/>
        <w:rPr>
          <w:rFonts w:ascii="Times New Roman" w:cs="Times New Roman" w:eastAsia="Times New Roman" w:hAnsi="Times New Roman"/>
          <w:color w:val="212121"/>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Những người thử việc thì Công ty chúng tôi sẽ báo tăng bảo hiểm cho họ sau khi người lao động qua thời gian thử việc.</w:t>
      </w:r>
    </w:p>
    <w:p w:rsidR="00000000" w:rsidDel="00000000" w:rsidP="00000000" w:rsidRDefault="00000000" w:rsidRPr="00000000" w14:paraId="00000019">
      <w:pPr>
        <w:spacing w:before="160" w:line="384.00000000000006" w:lineRule="auto"/>
        <w:ind w:left="200" w:right="120" w:firstLine="0"/>
        <w:jc w:val="both"/>
        <w:rPr>
          <w:rFonts w:ascii="Times New Roman" w:cs="Times New Roman" w:eastAsia="Times New Roman" w:hAnsi="Times New Roman"/>
          <w:color w:val="212121"/>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Những người là cộng tác viên, lao động thời vụ thì Công ty cũng có chính sách đãi ngộ và lương thưởng phù hợp với Hợp đồng lao động và phù hợp với luật hiện hành.</w:t>
      </w:r>
    </w:p>
    <w:p w:rsidR="00000000" w:rsidDel="00000000" w:rsidP="00000000" w:rsidRDefault="00000000" w:rsidRPr="00000000" w14:paraId="0000001A">
      <w:pPr>
        <w:spacing w:before="160" w:line="384.00000000000006" w:lineRule="auto"/>
        <w:ind w:left="200" w:right="120" w:firstLine="0"/>
        <w:jc w:val="both"/>
        <w:rPr>
          <w:rFonts w:ascii="Times New Roman" w:cs="Times New Roman" w:eastAsia="Times New Roman" w:hAnsi="Times New Roman"/>
          <w:color w:val="212121"/>
          <w:sz w:val="26"/>
          <w:szCs w:val="26"/>
        </w:rPr>
      </w:pPr>
      <w:r w:rsidDel="00000000" w:rsidR="00000000" w:rsidRPr="00000000">
        <w:rPr>
          <w:color w:val="212121"/>
          <w:sz w:val="24"/>
          <w:szCs w:val="24"/>
          <w:rtl w:val="0"/>
        </w:rPr>
        <w:t xml:space="preserve">–</w:t>
      </w:r>
      <w:r w:rsidDel="00000000" w:rsidR="00000000" w:rsidRPr="00000000">
        <w:rPr>
          <w:color w:val="212121"/>
          <w:sz w:val="14"/>
          <w:szCs w:val="14"/>
          <w:rtl w:val="0"/>
        </w:rPr>
        <w:t xml:space="preserve">          </w:t>
      </w:r>
      <w:r w:rsidDel="00000000" w:rsidR="00000000" w:rsidRPr="00000000">
        <w:rPr>
          <w:rFonts w:ascii="Times New Roman" w:cs="Times New Roman" w:eastAsia="Times New Roman" w:hAnsi="Times New Roman"/>
          <w:color w:val="212121"/>
          <w:sz w:val="26"/>
          <w:szCs w:val="26"/>
          <w:rtl w:val="0"/>
        </w:rPr>
        <w:t xml:space="preserve">Những người đã nghỉ hưu và những người không muốn đóng bảo hiểm thì Công ty đã trả phần bảo hiểm vào lương cho người lao động. Những trường hợp này đã có thể hiện trong hợp đồng lao động.</w:t>
      </w:r>
    </w:p>
    <w:p w:rsidR="00000000" w:rsidDel="00000000" w:rsidP="00000000" w:rsidRDefault="00000000" w:rsidRPr="00000000" w14:paraId="0000001B">
      <w:pPr>
        <w:spacing w:before="160" w:line="384.00000000000006" w:lineRule="auto"/>
        <w:ind w:left="100" w:right="120" w:firstLine="0"/>
        <w:jc w:val="both"/>
        <w:rPr>
          <w:rFonts w:ascii="Times New Roman" w:cs="Times New Roman" w:eastAsia="Times New Roman" w:hAnsi="Times New Roman"/>
          <w:color w:val="212121"/>
          <w:sz w:val="26"/>
          <w:szCs w:val="26"/>
        </w:rPr>
      </w:pPr>
      <w:r w:rsidDel="00000000" w:rsidR="00000000" w:rsidRPr="00000000">
        <w:rPr>
          <w:rFonts w:ascii="Times New Roman" w:cs="Times New Roman" w:eastAsia="Times New Roman" w:hAnsi="Times New Roman"/>
          <w:color w:val="212121"/>
          <w:sz w:val="26"/>
          <w:szCs w:val="26"/>
          <w:rtl w:val="0"/>
        </w:rPr>
        <w:t xml:space="preserve">Công ty xin làm Biên bản giải trình này. Nếu cơ quan bảo hiểm cần thêm hồ sơ nào thì Công ty sẽ cung cấp đầy đủ.</w:t>
      </w:r>
    </w:p>
    <w:p w:rsidR="00000000" w:rsidDel="00000000" w:rsidP="00000000" w:rsidRDefault="00000000" w:rsidRPr="00000000" w14:paraId="0000001C">
      <w:pPr>
        <w:spacing w:before="160" w:lineRule="auto"/>
        <w:ind w:left="100" w:firstLine="0"/>
        <w:jc w:val="both"/>
        <w:rPr>
          <w:rFonts w:ascii="Times New Roman" w:cs="Times New Roman" w:eastAsia="Times New Roman" w:hAnsi="Times New Roman"/>
          <w:color w:val="212121"/>
          <w:sz w:val="26"/>
          <w:szCs w:val="26"/>
        </w:rPr>
      </w:pPr>
      <w:r w:rsidDel="00000000" w:rsidR="00000000" w:rsidRPr="00000000">
        <w:rPr>
          <w:rFonts w:ascii="Times New Roman" w:cs="Times New Roman" w:eastAsia="Times New Roman" w:hAnsi="Times New Roman"/>
          <w:color w:val="212121"/>
          <w:sz w:val="26"/>
          <w:szCs w:val="26"/>
          <w:rtl w:val="0"/>
        </w:rPr>
        <w:t xml:space="preserve">Trân trọng cảm ơn!</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0.51212266012925"/>
        <w:gridCol w:w="8834.999688363494"/>
        <w:tblGridChange w:id="0">
          <w:tblGrid>
            <w:gridCol w:w="190.51212266012925"/>
            <w:gridCol w:w="8834.999688363494"/>
          </w:tblGrid>
        </w:tblGridChange>
      </w:tblGrid>
      <w:tr>
        <w:trPr>
          <w:cantSplit w:val="0"/>
          <w:trHeight w:val="2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rPr/>
            </w:pPr>
            <w:r w:rsidDel="00000000" w:rsidR="00000000" w:rsidRPr="00000000">
              <w:rPr>
                <w:rtl w:val="0"/>
              </w:rPr>
            </w:r>
          </w:p>
        </w:tc>
      </w:tr>
      <w:tr>
        <w:trPr>
          <w:cantSplit w:val="0"/>
          <w:trHeight w:val="20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r>
          </w:p>
        </w:tc>
      </w:tr>
    </w:tbl>
    <w:p w:rsidR="00000000" w:rsidDel="00000000" w:rsidP="00000000" w:rsidRDefault="00000000" w:rsidRPr="00000000" w14:paraId="00000021">
      <w:pPr>
        <w:spacing w:after="240" w:before="60" w:lineRule="auto"/>
        <w:rPr/>
      </w:pPr>
      <w:r w:rsidDel="00000000" w:rsidR="00000000" w:rsidRPr="00000000">
        <w:rPr>
          <w:rtl w:val="0"/>
        </w:rPr>
        <w:br w:type="textWrapping"/>
      </w:r>
    </w:p>
    <w:p w:rsidR="00000000" w:rsidDel="00000000" w:rsidP="00000000" w:rsidRDefault="00000000" w:rsidRPr="00000000" w14:paraId="0000002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