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before="12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CỘNG HÒA XÃ HỘI CHỦ NGHĨA VIỆT NAM</w:t>
        <w:br w:type="textWrapping"/>
        <w:t xml:space="preserve">Độc lập - Tự do - Hạnh phúc</w:t>
        <w:br w:type="textWrapping"/>
        <w:t xml:space="preserve">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ĐƠN YÊU CẦU</w:t>
        <w:br w:type="textWrapping"/>
        <w:t xml:space="preserve">GIẢI QUYẾT VIỆC DÂN SỰ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20" w:before="12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6"/>
          <w:szCs w:val="26"/>
          <w:rtl w:val="0"/>
        </w:rPr>
        <w:t xml:space="preserve">(V/v: …………………………………..)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6"/>
          <w:szCs w:val="26"/>
          <w:vertAlign w:val="superscript"/>
          <w:rtl w:val="0"/>
        </w:rPr>
        <w:t xml:space="preserve">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20" w:before="12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Kính gửi: Tòa án nhân dân…………………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Người yêu cầu giải quyết việc dân sự: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(3)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 ...............................................................................</w:t>
      </w:r>
    </w:p>
    <w:p w:rsidR="00000000" w:rsidDel="00000000" w:rsidP="00000000" w:rsidRDefault="00000000" w:rsidRPr="00000000" w14:paraId="00000006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(4)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 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điện thoại (nếu có): …………………………..; Fax (nếu có):................................................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 thư điện tử (nếu có): 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Tôi (chúng tôi) xin trình bày với Tòa án nhân dân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(5)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 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việc như sau: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Những vấn đề yêu cầu Tòa án giải quyết: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(6)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 .........................................................................</w:t>
      </w:r>
    </w:p>
    <w:p w:rsidR="00000000" w:rsidDel="00000000" w:rsidP="00000000" w:rsidRDefault="00000000" w:rsidRPr="00000000" w14:paraId="0000000B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Lý do, mục đích, căn cứ của việc yêu cầu Tòa án giải quyết đối với những vấn đề nêu trên: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Tên và địa chỉ của những người có liên quan đến những vấn đề yêu cầu Tòa án giải quyết: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(8)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  </w:t>
      </w:r>
    </w:p>
    <w:p w:rsidR="00000000" w:rsidDel="00000000" w:rsidP="00000000" w:rsidRDefault="00000000" w:rsidRPr="00000000" w14:paraId="0000000F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Các thông tin khác (nếu có):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(9)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Tài liệu, chứng cứ kèm theo đơn yêu cầu: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1. .........................................................................................................................................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2. .........................................................................................................................................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3. .........................................................................................................................................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Tôi (chúng tôi) cam kết những lời khai trong đơn là đúng sự thật.</w:t>
      </w:r>
    </w:p>
    <w:p w:rsidR="00000000" w:rsidDel="00000000" w:rsidP="00000000" w:rsidRDefault="00000000" w:rsidRPr="00000000" w14:paraId="00000016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 </w:t>
      </w:r>
    </w:p>
    <w:tbl>
      <w:tblPr>
        <w:tblStyle w:val="Table1"/>
        <w:tblW w:w="8856.0" w:type="dxa"/>
        <w:jc w:val="left"/>
        <w:tblLayout w:type="fixed"/>
        <w:tblLook w:val="0400"/>
      </w:tblPr>
      <w:tblGrid>
        <w:gridCol w:w="4428"/>
        <w:gridCol w:w="4428"/>
        <w:tblGridChange w:id="0">
          <w:tblGrid>
            <w:gridCol w:w="4428"/>
            <w:gridCol w:w="4428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 </w:t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6"/>
                <w:szCs w:val="26"/>
                <w:rtl w:val="0"/>
              </w:rPr>
              <w:t xml:space="preserve">………, ngày…. tháng…. năm…….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6"/>
                <w:szCs w:val="26"/>
                <w:vertAlign w:val="superscript"/>
                <w:rtl w:val="0"/>
              </w:rPr>
              <w:t xml:space="preserve">(11)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NGƯỜI YÊU 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vertAlign w:val="superscript"/>
                <w:rtl w:val="0"/>
              </w:rPr>
              <w:t xml:space="preserve">(12)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92m6u9wdbzgj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5F481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vi-V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z/gzh5OpbI1+1gwyZyWoFZjVdA==">CgMxLjAyDmguOTJtNnU5d2RiemdqOAByITFiSjFfSFdRNzRMMHQwaFhrcEpyaUhSQnlYTzVzS3BuZA==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2022-06-01T08:59:00Z</dcterms:created>
  <dc:creator>ThuyLienBTT</dc:creator>
</cp:coreProperties>
</file>