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before="48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Kế hoạch kinh doanh quán cà phê</w:t>
      </w:r>
    </w:p>
    <w:p w:rsidR="00000000" w:rsidDel="00000000" w:rsidP="00000000" w:rsidRDefault="00000000" w:rsidRPr="00000000" w14:paraId="00000002">
      <w:pPr>
        <w:keepNext w:val="0"/>
        <w:keepLines w:val="0"/>
        <w:spacing w:after="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 Tóm tắt dự án</w:t>
      </w:r>
    </w:p>
    <w:p w:rsidR="00000000" w:rsidDel="00000000" w:rsidP="00000000" w:rsidRDefault="00000000" w:rsidRPr="00000000" w14:paraId="00000003">
      <w:pPr>
        <w:numPr>
          <w:ilvl w:val="0"/>
          <w:numId w:val="6"/>
        </w:numPr>
        <w:spacing w:after="0" w:afterAutospacing="0" w:before="24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Tên quán</w:t>
      </w:r>
      <w:r w:rsidDel="00000000" w:rsidR="00000000" w:rsidRPr="00000000">
        <w:rPr>
          <w:rFonts w:ascii="Times New Roman" w:cs="Times New Roman" w:eastAsia="Times New Roman" w:hAnsi="Times New Roman"/>
          <w:sz w:val="26"/>
          <w:szCs w:val="26"/>
          <w:rtl w:val="0"/>
        </w:rPr>
        <w:t xml:space="preserve">: [Tên quán cà phê của bạn]</w:t>
      </w:r>
    </w:p>
    <w:p w:rsidR="00000000" w:rsidDel="00000000" w:rsidP="00000000" w:rsidRDefault="00000000" w:rsidRPr="00000000" w14:paraId="00000004">
      <w:pPr>
        <w:numPr>
          <w:ilvl w:val="0"/>
          <w:numId w:val="6"/>
        </w:numPr>
        <w:spacing w:after="0" w:afterAutospacing="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Vị trí</w:t>
      </w:r>
      <w:r w:rsidDel="00000000" w:rsidR="00000000" w:rsidRPr="00000000">
        <w:rPr>
          <w:rFonts w:ascii="Times New Roman" w:cs="Times New Roman" w:eastAsia="Times New Roman" w:hAnsi="Times New Roman"/>
          <w:sz w:val="26"/>
          <w:szCs w:val="26"/>
          <w:rtl w:val="0"/>
        </w:rPr>
        <w:t xml:space="preserve">: [Địa chỉ cụ thể, ví dụ: 123 Đường ABC, Quận 1, TP.HCM]</w:t>
      </w:r>
    </w:p>
    <w:p w:rsidR="00000000" w:rsidDel="00000000" w:rsidP="00000000" w:rsidRDefault="00000000" w:rsidRPr="00000000" w14:paraId="00000005">
      <w:pPr>
        <w:numPr>
          <w:ilvl w:val="0"/>
          <w:numId w:val="6"/>
        </w:numPr>
        <w:spacing w:after="0" w:afterAutospacing="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Mô tả</w:t>
      </w:r>
      <w:r w:rsidDel="00000000" w:rsidR="00000000" w:rsidRPr="00000000">
        <w:rPr>
          <w:rFonts w:ascii="Times New Roman" w:cs="Times New Roman" w:eastAsia="Times New Roman" w:hAnsi="Times New Roman"/>
          <w:sz w:val="26"/>
          <w:szCs w:val="26"/>
          <w:rtl w:val="0"/>
        </w:rPr>
        <w:t xml:space="preserve">: Quán cà phê theo phong cách [mô tả phong cách, ví dụ: hiện đại, vintage, hoặc không gian làm việc]. Đối tượng khách hàng chính là [mô tả khách hàng mục tiêu, ví dụ: nhân viên văn phòng, sinh viên, hoặc khách du lịch].</w:t>
      </w:r>
    </w:p>
    <w:p w:rsidR="00000000" w:rsidDel="00000000" w:rsidP="00000000" w:rsidRDefault="00000000" w:rsidRPr="00000000" w14:paraId="00000006">
      <w:pPr>
        <w:numPr>
          <w:ilvl w:val="0"/>
          <w:numId w:val="6"/>
        </w:numPr>
        <w:spacing w:after="0" w:afterAutospacing="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Mục tiêu</w:t>
      </w:r>
      <w:r w:rsidDel="00000000" w:rsidR="00000000" w:rsidRPr="00000000">
        <w:rPr>
          <w:rFonts w:ascii="Times New Roman" w:cs="Times New Roman" w:eastAsia="Times New Roman" w:hAnsi="Times New Roman"/>
          <w:sz w:val="26"/>
          <w:szCs w:val="26"/>
          <w:rtl w:val="0"/>
        </w:rPr>
        <w:t xml:space="preserve">: Trở thành quán cà phê được yêu thích trong khu vực, đạt doanh thu [số liệu cụ thể, ví dụ: 500 triệu VND/tháng] trong năm đầu tiên.</w:t>
      </w:r>
    </w:p>
    <w:p w:rsidR="00000000" w:rsidDel="00000000" w:rsidP="00000000" w:rsidRDefault="00000000" w:rsidRPr="00000000" w14:paraId="00000007">
      <w:pPr>
        <w:numPr>
          <w:ilvl w:val="0"/>
          <w:numId w:val="6"/>
        </w:numPr>
        <w:spacing w:after="24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Sứ mệnh</w:t>
      </w:r>
      <w:r w:rsidDel="00000000" w:rsidR="00000000" w:rsidRPr="00000000">
        <w:rPr>
          <w:rFonts w:ascii="Times New Roman" w:cs="Times New Roman" w:eastAsia="Times New Roman" w:hAnsi="Times New Roman"/>
          <w:sz w:val="26"/>
          <w:szCs w:val="26"/>
          <w:rtl w:val="0"/>
        </w:rPr>
        <w:t xml:space="preserve">: Mang đến trải nghiệm cà phê chất lượng cao, không gian thoải mái và dịch vụ thân thiện.</w:t>
      </w:r>
    </w:p>
    <w:p w:rsidR="00000000" w:rsidDel="00000000" w:rsidP="00000000" w:rsidRDefault="00000000" w:rsidRPr="00000000" w14:paraId="00000008">
      <w:pPr>
        <w:keepNext w:val="0"/>
        <w:keepLines w:val="0"/>
        <w:spacing w:after="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 Phân tích thị trường</w:t>
      </w:r>
    </w:p>
    <w:p w:rsidR="00000000" w:rsidDel="00000000" w:rsidP="00000000" w:rsidRDefault="00000000" w:rsidRPr="00000000" w14:paraId="00000009">
      <w:pPr>
        <w:keepNext w:val="0"/>
        <w:keepLines w:val="0"/>
        <w:spacing w:before="2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2.1. Tổng quan thị trường</w:t>
      </w:r>
    </w:p>
    <w:p w:rsidR="00000000" w:rsidDel="00000000" w:rsidP="00000000" w:rsidRDefault="00000000" w:rsidRPr="00000000" w14:paraId="0000000A">
      <w:pPr>
        <w:numPr>
          <w:ilvl w:val="0"/>
          <w:numId w:val="10"/>
        </w:numPr>
        <w:spacing w:after="0" w:afterAutospacing="0" w:before="24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Thị trường cà phê tại Việt Nam đang phát triển mạnh, đặc biệt ở các thành phố lớn như Hà Nội, TP.HCM. Người tiêu dùng ngày càng ưa chuộng các quán cà phê có không gian đẹp, đồ uống chất lượng và dịch vụ tốt.</w:t>
      </w:r>
    </w:p>
    <w:p w:rsidR="00000000" w:rsidDel="00000000" w:rsidP="00000000" w:rsidRDefault="00000000" w:rsidRPr="00000000" w14:paraId="0000000B">
      <w:pPr>
        <w:numPr>
          <w:ilvl w:val="0"/>
          <w:numId w:val="10"/>
        </w:numPr>
        <w:spacing w:after="240" w:before="0" w:beforeAutospacing="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mô thị trường: [Dẫn số liệu nếu có, ví dụ: thị trường cà phê Việt Nam đạt giá trị 3 tỷ USD vào năm 2024].</w:t>
      </w:r>
    </w:p>
    <w:p w:rsidR="00000000" w:rsidDel="00000000" w:rsidP="00000000" w:rsidRDefault="00000000" w:rsidRPr="00000000" w14:paraId="0000000C">
      <w:pPr>
        <w:keepNext w:val="0"/>
        <w:keepLines w:val="0"/>
        <w:spacing w:before="2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2.2. Đối tượng khách hàng</w:t>
      </w:r>
    </w:p>
    <w:p w:rsidR="00000000" w:rsidDel="00000000" w:rsidP="00000000" w:rsidRDefault="00000000" w:rsidRPr="00000000" w14:paraId="0000000D">
      <w:pPr>
        <w:numPr>
          <w:ilvl w:val="0"/>
          <w:numId w:val="12"/>
        </w:numPr>
        <w:spacing w:after="0" w:afterAutospacing="0" w:before="24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Phân khúc khách hàng</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E">
      <w:pPr>
        <w:numPr>
          <w:ilvl w:val="1"/>
          <w:numId w:val="12"/>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Nhóm tuổi: [Ví dụ: 18-35 tuổi]</w:t>
      </w:r>
    </w:p>
    <w:p w:rsidR="00000000" w:rsidDel="00000000" w:rsidP="00000000" w:rsidRDefault="00000000" w:rsidRPr="00000000" w14:paraId="0000000F">
      <w:pPr>
        <w:numPr>
          <w:ilvl w:val="1"/>
          <w:numId w:val="12"/>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Thu nhập: [Ví dụ: trung bình từ 10-30 triệu VND/tháng]</w:t>
      </w:r>
    </w:p>
    <w:p w:rsidR="00000000" w:rsidDel="00000000" w:rsidP="00000000" w:rsidRDefault="00000000" w:rsidRPr="00000000" w14:paraId="00000010">
      <w:pPr>
        <w:numPr>
          <w:ilvl w:val="1"/>
          <w:numId w:val="12"/>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Sở thích: Thích không gian làm việc, gặp gỡ bạn bè, hoặc thư giãn.</w:t>
      </w:r>
    </w:p>
    <w:p w:rsidR="00000000" w:rsidDel="00000000" w:rsidP="00000000" w:rsidRDefault="00000000" w:rsidRPr="00000000" w14:paraId="00000011">
      <w:pPr>
        <w:numPr>
          <w:ilvl w:val="0"/>
          <w:numId w:val="12"/>
        </w:numPr>
        <w:spacing w:after="24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Hành vi khách hàng</w:t>
      </w:r>
      <w:r w:rsidDel="00000000" w:rsidR="00000000" w:rsidRPr="00000000">
        <w:rPr>
          <w:rFonts w:ascii="Times New Roman" w:cs="Times New Roman" w:eastAsia="Times New Roman" w:hAnsi="Times New Roman"/>
          <w:sz w:val="26"/>
          <w:szCs w:val="26"/>
          <w:rtl w:val="0"/>
        </w:rPr>
        <w:t xml:space="preserve">: Thường ghé quán vào [ví dụ: buổi sáng, giờ nghỉ trưa, hoặc cuối tuần], chi tiêu trung bình [ví dụ: 50.000-100.000 VND/lần].</w:t>
      </w:r>
    </w:p>
    <w:p w:rsidR="00000000" w:rsidDel="00000000" w:rsidP="00000000" w:rsidRDefault="00000000" w:rsidRPr="00000000" w14:paraId="00000012">
      <w:pPr>
        <w:keepNext w:val="0"/>
        <w:keepLines w:val="0"/>
        <w:spacing w:before="2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2.3. Phân tích đối thủ cạnh tranh</w:t>
      </w:r>
    </w:p>
    <w:p w:rsidR="00000000" w:rsidDel="00000000" w:rsidP="00000000" w:rsidRDefault="00000000" w:rsidRPr="00000000" w14:paraId="00000013">
      <w:pPr>
        <w:numPr>
          <w:ilvl w:val="0"/>
          <w:numId w:val="4"/>
        </w:numPr>
        <w:spacing w:after="0" w:afterAutospacing="0" w:before="24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Đối thủ trực tiếp</w:t>
      </w:r>
      <w:r w:rsidDel="00000000" w:rsidR="00000000" w:rsidRPr="00000000">
        <w:rPr>
          <w:rFonts w:ascii="Times New Roman" w:cs="Times New Roman" w:eastAsia="Times New Roman" w:hAnsi="Times New Roman"/>
          <w:sz w:val="26"/>
          <w:szCs w:val="26"/>
          <w:rtl w:val="0"/>
        </w:rPr>
        <w:t xml:space="preserve">: Các quán cà phê trong khu vực như [liệt kê tên quán, ví dụ: Highlands Coffee, The Coffee House].</w:t>
      </w:r>
    </w:p>
    <w:p w:rsidR="00000000" w:rsidDel="00000000" w:rsidP="00000000" w:rsidRDefault="00000000" w:rsidRPr="00000000" w14:paraId="00000014">
      <w:pPr>
        <w:numPr>
          <w:ilvl w:val="0"/>
          <w:numId w:val="4"/>
        </w:numPr>
        <w:spacing w:after="0" w:afterAutospacing="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Đối thủ gián tiếp</w:t>
      </w:r>
      <w:r w:rsidDel="00000000" w:rsidR="00000000" w:rsidRPr="00000000">
        <w:rPr>
          <w:rFonts w:ascii="Times New Roman" w:cs="Times New Roman" w:eastAsia="Times New Roman" w:hAnsi="Times New Roman"/>
          <w:sz w:val="26"/>
          <w:szCs w:val="26"/>
          <w:rtl w:val="0"/>
        </w:rPr>
        <w:t xml:space="preserve">: Các quán trà sữa, nhà hàng hoặc dịch vụ giao đồ uống.</w:t>
      </w:r>
    </w:p>
    <w:p w:rsidR="00000000" w:rsidDel="00000000" w:rsidP="00000000" w:rsidRDefault="00000000" w:rsidRPr="00000000" w14:paraId="00000015">
      <w:pPr>
        <w:numPr>
          <w:ilvl w:val="0"/>
          <w:numId w:val="4"/>
        </w:numPr>
        <w:spacing w:after="24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Ưu điểm của quán bạn</w:t>
      </w:r>
      <w:r w:rsidDel="00000000" w:rsidR="00000000" w:rsidRPr="00000000">
        <w:rPr>
          <w:rFonts w:ascii="Times New Roman" w:cs="Times New Roman" w:eastAsia="Times New Roman" w:hAnsi="Times New Roman"/>
          <w:sz w:val="26"/>
          <w:szCs w:val="26"/>
          <w:rtl w:val="0"/>
        </w:rPr>
        <w:t xml:space="preserve">: [Ví dụ: không gian độc đáo, cà phê nguyên chất, giá cả cạnh tranh].</w:t>
      </w:r>
    </w:p>
    <w:p w:rsidR="00000000" w:rsidDel="00000000" w:rsidP="00000000" w:rsidRDefault="00000000" w:rsidRPr="00000000" w14:paraId="00000016">
      <w:pPr>
        <w:keepNext w:val="0"/>
        <w:keepLines w:val="0"/>
        <w:spacing w:after="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 Sản phẩm và dịch vụ</w:t>
      </w:r>
    </w:p>
    <w:p w:rsidR="00000000" w:rsidDel="00000000" w:rsidP="00000000" w:rsidRDefault="00000000" w:rsidRPr="00000000" w14:paraId="00000017">
      <w:pPr>
        <w:numPr>
          <w:ilvl w:val="0"/>
          <w:numId w:val="1"/>
        </w:numPr>
        <w:spacing w:after="0" w:afterAutospacing="0" w:before="24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Menu</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8">
      <w:pPr>
        <w:numPr>
          <w:ilvl w:val="1"/>
          <w:numId w:val="1"/>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Đồ uống: Cà phê (espresso, latte, cappuccino), trà, nước ép, sinh tố.</w:t>
      </w:r>
    </w:p>
    <w:p w:rsidR="00000000" w:rsidDel="00000000" w:rsidP="00000000" w:rsidRDefault="00000000" w:rsidRPr="00000000" w14:paraId="00000019">
      <w:pPr>
        <w:numPr>
          <w:ilvl w:val="1"/>
          <w:numId w:val="1"/>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Đồ ăn nhẹ: Bánh ngọt, bánh mì, bánh quy.</w:t>
      </w:r>
    </w:p>
    <w:p w:rsidR="00000000" w:rsidDel="00000000" w:rsidP="00000000" w:rsidRDefault="00000000" w:rsidRPr="00000000" w14:paraId="0000001A">
      <w:pPr>
        <w:numPr>
          <w:ilvl w:val="1"/>
          <w:numId w:val="1"/>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Đặc biệt: [Ví dụ: cà phê pha phin truyền thống, đồ uống signature].</w:t>
      </w:r>
    </w:p>
    <w:p w:rsidR="00000000" w:rsidDel="00000000" w:rsidP="00000000" w:rsidRDefault="00000000" w:rsidRPr="00000000" w14:paraId="0000001B">
      <w:pPr>
        <w:numPr>
          <w:ilvl w:val="0"/>
          <w:numId w:val="1"/>
        </w:numPr>
        <w:spacing w:after="0" w:afterAutospacing="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Dịch vụ bổ sung</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C">
      <w:pPr>
        <w:numPr>
          <w:ilvl w:val="1"/>
          <w:numId w:val="1"/>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Wi-Fi miễn phí, không gian làm việc, tổ chức sự kiện nhỏ.</w:t>
      </w:r>
    </w:p>
    <w:p w:rsidR="00000000" w:rsidDel="00000000" w:rsidP="00000000" w:rsidRDefault="00000000" w:rsidRPr="00000000" w14:paraId="0000001D">
      <w:pPr>
        <w:numPr>
          <w:ilvl w:val="1"/>
          <w:numId w:val="1"/>
        </w:numPr>
        <w:spacing w:after="24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Giao hàng qua ứng dụng [ví dụ: GrabFood, Baemin].</w:t>
      </w:r>
    </w:p>
    <w:p w:rsidR="00000000" w:rsidDel="00000000" w:rsidP="00000000" w:rsidRDefault="00000000" w:rsidRPr="00000000" w14:paraId="0000001E">
      <w:pPr>
        <w:keepNext w:val="0"/>
        <w:keepLines w:val="0"/>
        <w:spacing w:after="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 Kế hoạch marketing</w:t>
      </w:r>
    </w:p>
    <w:p w:rsidR="00000000" w:rsidDel="00000000" w:rsidP="00000000" w:rsidRDefault="00000000" w:rsidRPr="00000000" w14:paraId="0000001F">
      <w:pPr>
        <w:numPr>
          <w:ilvl w:val="0"/>
          <w:numId w:val="7"/>
        </w:numPr>
        <w:spacing w:after="0" w:afterAutospacing="0" w:before="24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Chiến lược định vị</w:t>
      </w:r>
      <w:r w:rsidDel="00000000" w:rsidR="00000000" w:rsidRPr="00000000">
        <w:rPr>
          <w:rFonts w:ascii="Times New Roman" w:cs="Times New Roman" w:eastAsia="Times New Roman" w:hAnsi="Times New Roman"/>
          <w:sz w:val="26"/>
          <w:szCs w:val="26"/>
          <w:rtl w:val="0"/>
        </w:rPr>
        <w:t xml:space="preserve">: Quán cà phê [mô tả, ví dụ: thân thiện với môi trường, không gian nghệ thuật].</w:t>
      </w:r>
    </w:p>
    <w:p w:rsidR="00000000" w:rsidDel="00000000" w:rsidP="00000000" w:rsidRDefault="00000000" w:rsidRPr="00000000" w14:paraId="00000020">
      <w:pPr>
        <w:numPr>
          <w:ilvl w:val="0"/>
          <w:numId w:val="7"/>
        </w:numPr>
        <w:spacing w:after="0" w:afterAutospacing="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Kênh quảng bá</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21">
      <w:pPr>
        <w:numPr>
          <w:ilvl w:val="1"/>
          <w:numId w:val="7"/>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Mạng xã hội: Instagram, Facebook, TikTok (tập trung vào hình ảnh đẹp và video ngắn).</w:t>
      </w:r>
    </w:p>
    <w:p w:rsidR="00000000" w:rsidDel="00000000" w:rsidP="00000000" w:rsidRDefault="00000000" w:rsidRPr="00000000" w14:paraId="00000022">
      <w:pPr>
        <w:numPr>
          <w:ilvl w:val="1"/>
          <w:numId w:val="7"/>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Chương trình khuyến mãi: Giảm giá 20% cho khách hàng mới, combo đồ uống + bánh.</w:t>
      </w:r>
    </w:p>
    <w:p w:rsidR="00000000" w:rsidDel="00000000" w:rsidP="00000000" w:rsidRDefault="00000000" w:rsidRPr="00000000" w14:paraId="00000023">
      <w:pPr>
        <w:numPr>
          <w:ilvl w:val="1"/>
          <w:numId w:val="7"/>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Hợp tác với KOLs/Influencers trong khu vực.</w:t>
      </w:r>
    </w:p>
    <w:p w:rsidR="00000000" w:rsidDel="00000000" w:rsidP="00000000" w:rsidRDefault="00000000" w:rsidRPr="00000000" w14:paraId="00000024">
      <w:pPr>
        <w:numPr>
          <w:ilvl w:val="0"/>
          <w:numId w:val="7"/>
        </w:numPr>
        <w:spacing w:after="24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Ngân sách marketing</w:t>
      </w:r>
      <w:r w:rsidDel="00000000" w:rsidR="00000000" w:rsidRPr="00000000">
        <w:rPr>
          <w:rFonts w:ascii="Times New Roman" w:cs="Times New Roman" w:eastAsia="Times New Roman" w:hAnsi="Times New Roman"/>
          <w:sz w:val="26"/>
          <w:szCs w:val="26"/>
          <w:rtl w:val="0"/>
        </w:rPr>
        <w:t xml:space="preserve">: [Ví dụ: 50 triệu VND/tháng trong 3 tháng đầu].</w:t>
      </w:r>
    </w:p>
    <w:p w:rsidR="00000000" w:rsidDel="00000000" w:rsidP="00000000" w:rsidRDefault="00000000" w:rsidRPr="00000000" w14:paraId="00000025">
      <w:pPr>
        <w:keepNext w:val="0"/>
        <w:keepLines w:val="0"/>
        <w:spacing w:after="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 Kế hoạch vận hành</w:t>
      </w:r>
    </w:p>
    <w:p w:rsidR="00000000" w:rsidDel="00000000" w:rsidP="00000000" w:rsidRDefault="00000000" w:rsidRPr="00000000" w14:paraId="00000026">
      <w:pPr>
        <w:numPr>
          <w:ilvl w:val="0"/>
          <w:numId w:val="2"/>
        </w:numPr>
        <w:spacing w:after="0" w:afterAutospacing="0" w:before="24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Vị trí và cơ sở vật chất</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27">
      <w:pPr>
        <w:numPr>
          <w:ilvl w:val="1"/>
          <w:numId w:val="2"/>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Diện tích: [Ví dụ: 100m²]</w:t>
      </w:r>
    </w:p>
    <w:p w:rsidR="00000000" w:rsidDel="00000000" w:rsidP="00000000" w:rsidRDefault="00000000" w:rsidRPr="00000000" w14:paraId="00000028">
      <w:pPr>
        <w:numPr>
          <w:ilvl w:val="1"/>
          <w:numId w:val="2"/>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Thiết kế: [Mô tả phong cách thiết kế, ví dụ: tối giản, sử dụng nội thất gỗ].</w:t>
      </w:r>
    </w:p>
    <w:p w:rsidR="00000000" w:rsidDel="00000000" w:rsidP="00000000" w:rsidRDefault="00000000" w:rsidRPr="00000000" w14:paraId="00000029">
      <w:pPr>
        <w:numPr>
          <w:ilvl w:val="1"/>
          <w:numId w:val="2"/>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Trang thiết bị: Máy pha cà phê, máy xay, bàn ghế, hệ thống âm thanh.</w:t>
      </w:r>
    </w:p>
    <w:p w:rsidR="00000000" w:rsidDel="00000000" w:rsidP="00000000" w:rsidRDefault="00000000" w:rsidRPr="00000000" w14:paraId="0000002A">
      <w:pPr>
        <w:numPr>
          <w:ilvl w:val="0"/>
          <w:numId w:val="2"/>
        </w:numPr>
        <w:spacing w:after="0" w:afterAutospacing="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Nhân sự</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2B">
      <w:pPr>
        <w:numPr>
          <w:ilvl w:val="1"/>
          <w:numId w:val="2"/>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lượng: [Ví dụ: 1 quản lý, 2 pha chế, 3 phục vụ].</w:t>
      </w:r>
    </w:p>
    <w:p w:rsidR="00000000" w:rsidDel="00000000" w:rsidP="00000000" w:rsidRDefault="00000000" w:rsidRPr="00000000" w14:paraId="0000002C">
      <w:pPr>
        <w:numPr>
          <w:ilvl w:val="1"/>
          <w:numId w:val="2"/>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Đào tạo: Kỹ năng pha chế, dịch vụ khách hàng.</w:t>
      </w:r>
    </w:p>
    <w:p w:rsidR="00000000" w:rsidDel="00000000" w:rsidP="00000000" w:rsidRDefault="00000000" w:rsidRPr="00000000" w14:paraId="0000002D">
      <w:pPr>
        <w:numPr>
          <w:ilvl w:val="0"/>
          <w:numId w:val="2"/>
        </w:numPr>
        <w:spacing w:after="0" w:afterAutospacing="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Nhà cung cấp</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2E">
      <w:pPr>
        <w:numPr>
          <w:ilvl w:val="1"/>
          <w:numId w:val="2"/>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Cà phê: [Ví dụ: nhà cung cấp cà phê địa phương từ Đà Lạt].</w:t>
      </w:r>
    </w:p>
    <w:p w:rsidR="00000000" w:rsidDel="00000000" w:rsidP="00000000" w:rsidRDefault="00000000" w:rsidRPr="00000000" w14:paraId="0000002F">
      <w:pPr>
        <w:numPr>
          <w:ilvl w:val="1"/>
          <w:numId w:val="2"/>
        </w:numPr>
        <w:spacing w:after="24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Nguyên liệu khác: [Ví dụ: sữa, đường, bánh từ các nhà cung cấp uy tín].</w:t>
      </w:r>
    </w:p>
    <w:p w:rsidR="00000000" w:rsidDel="00000000" w:rsidP="00000000" w:rsidRDefault="00000000" w:rsidRPr="00000000" w14:paraId="00000030">
      <w:pPr>
        <w:keepNext w:val="0"/>
        <w:keepLines w:val="0"/>
        <w:spacing w:after="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 Kế hoạch tài chính</w:t>
      </w:r>
    </w:p>
    <w:p w:rsidR="00000000" w:rsidDel="00000000" w:rsidP="00000000" w:rsidRDefault="00000000" w:rsidRPr="00000000" w14:paraId="00000031">
      <w:pPr>
        <w:keepNext w:val="0"/>
        <w:keepLines w:val="0"/>
        <w:spacing w:before="2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6.1. Chi phí khởi nghiệp</w:t>
      </w:r>
    </w:p>
    <w:p w:rsidR="00000000" w:rsidDel="00000000" w:rsidP="00000000" w:rsidRDefault="00000000" w:rsidRPr="00000000" w14:paraId="00000032">
      <w:pPr>
        <w:numPr>
          <w:ilvl w:val="0"/>
          <w:numId w:val="9"/>
        </w:numPr>
        <w:spacing w:after="0" w:afterAutospacing="0" w:before="24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Chi phí ban đầu</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33">
      <w:pPr>
        <w:numPr>
          <w:ilvl w:val="1"/>
          <w:numId w:val="9"/>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Thuê mặt bằng: [Ví dụ: 20 triệu VND/tháng]</w:t>
      </w:r>
    </w:p>
    <w:p w:rsidR="00000000" w:rsidDel="00000000" w:rsidP="00000000" w:rsidRDefault="00000000" w:rsidRPr="00000000" w14:paraId="00000034">
      <w:pPr>
        <w:numPr>
          <w:ilvl w:val="1"/>
          <w:numId w:val="9"/>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Trang thiết bị: [Ví dụ: 150 triệu VND]</w:t>
      </w:r>
    </w:p>
    <w:p w:rsidR="00000000" w:rsidDel="00000000" w:rsidP="00000000" w:rsidRDefault="00000000" w:rsidRPr="00000000" w14:paraId="00000035">
      <w:pPr>
        <w:numPr>
          <w:ilvl w:val="1"/>
          <w:numId w:val="9"/>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Thiết kế và trang trí nội thất: [Ví dụ: 100 triệu VND]</w:t>
      </w:r>
    </w:p>
    <w:p w:rsidR="00000000" w:rsidDel="00000000" w:rsidP="00000000" w:rsidRDefault="00000000" w:rsidRPr="00000000" w14:paraId="00000036">
      <w:pPr>
        <w:numPr>
          <w:ilvl w:val="1"/>
          <w:numId w:val="9"/>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Tổng cộng: [Tổng chi phí, ví dụ: 300 triệu VND]</w:t>
      </w:r>
    </w:p>
    <w:p w:rsidR="00000000" w:rsidDel="00000000" w:rsidP="00000000" w:rsidRDefault="00000000" w:rsidRPr="00000000" w14:paraId="00000037">
      <w:pPr>
        <w:numPr>
          <w:ilvl w:val="0"/>
          <w:numId w:val="9"/>
        </w:numPr>
        <w:spacing w:after="24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Nguồn vốn</w:t>
      </w:r>
      <w:r w:rsidDel="00000000" w:rsidR="00000000" w:rsidRPr="00000000">
        <w:rPr>
          <w:rFonts w:ascii="Times New Roman" w:cs="Times New Roman" w:eastAsia="Times New Roman" w:hAnsi="Times New Roman"/>
          <w:sz w:val="26"/>
          <w:szCs w:val="26"/>
          <w:rtl w:val="0"/>
        </w:rPr>
        <w:t xml:space="preserve">: [Ví dụ: vốn cá nhân, vay ngân hàng, kêu gọi đầu tư].</w:t>
      </w:r>
    </w:p>
    <w:p w:rsidR="00000000" w:rsidDel="00000000" w:rsidP="00000000" w:rsidRDefault="00000000" w:rsidRPr="00000000" w14:paraId="00000038">
      <w:pPr>
        <w:keepNext w:val="0"/>
        <w:keepLines w:val="0"/>
        <w:spacing w:before="2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6.2. Dự báo doanh thu</w:t>
      </w:r>
    </w:p>
    <w:p w:rsidR="00000000" w:rsidDel="00000000" w:rsidP="00000000" w:rsidRDefault="00000000" w:rsidRPr="00000000" w14:paraId="00000039">
      <w:pPr>
        <w:numPr>
          <w:ilvl w:val="0"/>
          <w:numId w:val="5"/>
        </w:numPr>
        <w:spacing w:after="0" w:afterAutospacing="0" w:before="24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Doanh thu tháng đầu</w:t>
      </w:r>
      <w:r w:rsidDel="00000000" w:rsidR="00000000" w:rsidRPr="00000000">
        <w:rPr>
          <w:rFonts w:ascii="Times New Roman" w:cs="Times New Roman" w:eastAsia="Times New Roman" w:hAnsi="Times New Roman"/>
          <w:sz w:val="26"/>
          <w:szCs w:val="26"/>
          <w:rtl w:val="0"/>
        </w:rPr>
        <w:t xml:space="preserve">: [Ví dụ: 300 triệu VND]</w:t>
      </w:r>
    </w:p>
    <w:p w:rsidR="00000000" w:rsidDel="00000000" w:rsidP="00000000" w:rsidRDefault="00000000" w:rsidRPr="00000000" w14:paraId="0000003A">
      <w:pPr>
        <w:numPr>
          <w:ilvl w:val="0"/>
          <w:numId w:val="5"/>
        </w:numPr>
        <w:spacing w:after="0" w:afterAutospacing="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Lợi nhuận dự kiến</w:t>
      </w:r>
      <w:r w:rsidDel="00000000" w:rsidR="00000000" w:rsidRPr="00000000">
        <w:rPr>
          <w:rFonts w:ascii="Times New Roman" w:cs="Times New Roman" w:eastAsia="Times New Roman" w:hAnsi="Times New Roman"/>
          <w:sz w:val="26"/>
          <w:szCs w:val="26"/>
          <w:rtl w:val="0"/>
        </w:rPr>
        <w:t xml:space="preserve">: [Ví dụ: 10-15% sau 6 tháng hoạt động]</w:t>
      </w:r>
    </w:p>
    <w:p w:rsidR="00000000" w:rsidDel="00000000" w:rsidP="00000000" w:rsidRDefault="00000000" w:rsidRPr="00000000" w14:paraId="0000003B">
      <w:pPr>
        <w:numPr>
          <w:ilvl w:val="0"/>
          <w:numId w:val="5"/>
        </w:numPr>
        <w:spacing w:after="24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Điểm hòa vốn</w:t>
      </w:r>
      <w:r w:rsidDel="00000000" w:rsidR="00000000" w:rsidRPr="00000000">
        <w:rPr>
          <w:rFonts w:ascii="Times New Roman" w:cs="Times New Roman" w:eastAsia="Times New Roman" w:hAnsi="Times New Roman"/>
          <w:sz w:val="26"/>
          <w:szCs w:val="26"/>
          <w:rtl w:val="0"/>
        </w:rPr>
        <w:t xml:space="preserve">: [Ví dụ: sau 12 tháng]</w:t>
      </w:r>
    </w:p>
    <w:p w:rsidR="00000000" w:rsidDel="00000000" w:rsidP="00000000" w:rsidRDefault="00000000" w:rsidRPr="00000000" w14:paraId="0000003C">
      <w:pPr>
        <w:keepNext w:val="0"/>
        <w:keepLines w:val="0"/>
        <w:spacing w:before="2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6.3. Chi phí vận hành hàng tháng</w:t>
      </w:r>
    </w:p>
    <w:p w:rsidR="00000000" w:rsidDel="00000000" w:rsidP="00000000" w:rsidRDefault="00000000" w:rsidRPr="00000000" w14:paraId="0000003D">
      <w:pPr>
        <w:numPr>
          <w:ilvl w:val="0"/>
          <w:numId w:val="3"/>
        </w:numPr>
        <w:spacing w:after="0" w:afterAutospacing="0" w:before="24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Chi phí cố định</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3E">
      <w:pPr>
        <w:numPr>
          <w:ilvl w:val="1"/>
          <w:numId w:val="3"/>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Tiền thuê: [Ví dụ: 20 triệu VND]</w:t>
      </w:r>
    </w:p>
    <w:p w:rsidR="00000000" w:rsidDel="00000000" w:rsidP="00000000" w:rsidRDefault="00000000" w:rsidRPr="00000000" w14:paraId="0000003F">
      <w:pPr>
        <w:numPr>
          <w:ilvl w:val="1"/>
          <w:numId w:val="3"/>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Lương nhân viên: [Ví dụ: 50 triệu VND]</w:t>
      </w:r>
    </w:p>
    <w:p w:rsidR="00000000" w:rsidDel="00000000" w:rsidP="00000000" w:rsidRDefault="00000000" w:rsidRPr="00000000" w14:paraId="00000040">
      <w:pPr>
        <w:numPr>
          <w:ilvl w:val="0"/>
          <w:numId w:val="3"/>
        </w:numPr>
        <w:spacing w:after="0" w:afterAutospacing="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Chi phí biến đổi</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1">
      <w:pPr>
        <w:numPr>
          <w:ilvl w:val="1"/>
          <w:numId w:val="3"/>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Nguyên liệu: [Ví dụ: 30% doanh thu]</w:t>
      </w:r>
    </w:p>
    <w:p w:rsidR="00000000" w:rsidDel="00000000" w:rsidP="00000000" w:rsidRDefault="00000000" w:rsidRPr="00000000" w14:paraId="00000042">
      <w:pPr>
        <w:numPr>
          <w:ilvl w:val="1"/>
          <w:numId w:val="3"/>
        </w:numPr>
        <w:spacing w:after="24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Điện, nước, Wi-Fi: [Ví dụ: 10 triệu VND]</w:t>
      </w:r>
    </w:p>
    <w:p w:rsidR="00000000" w:rsidDel="00000000" w:rsidP="00000000" w:rsidRDefault="00000000" w:rsidRPr="00000000" w14:paraId="00000043">
      <w:pPr>
        <w:keepNext w:val="0"/>
        <w:keepLines w:val="0"/>
        <w:spacing w:after="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 Rủi ro và giải pháp</w:t>
      </w:r>
    </w:p>
    <w:p w:rsidR="00000000" w:rsidDel="00000000" w:rsidP="00000000" w:rsidRDefault="00000000" w:rsidRPr="00000000" w14:paraId="00000044">
      <w:pPr>
        <w:numPr>
          <w:ilvl w:val="0"/>
          <w:numId w:val="11"/>
        </w:numPr>
        <w:spacing w:after="0" w:afterAutospacing="0" w:before="24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Rủi ro</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5">
      <w:pPr>
        <w:numPr>
          <w:ilvl w:val="1"/>
          <w:numId w:val="11"/>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Cạnh tranh cao từ các quán lớn.</w:t>
      </w:r>
    </w:p>
    <w:p w:rsidR="00000000" w:rsidDel="00000000" w:rsidP="00000000" w:rsidRDefault="00000000" w:rsidRPr="00000000" w14:paraId="00000046">
      <w:pPr>
        <w:numPr>
          <w:ilvl w:val="1"/>
          <w:numId w:val="11"/>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Biến động giá nguyên liệu.</w:t>
      </w:r>
    </w:p>
    <w:p w:rsidR="00000000" w:rsidDel="00000000" w:rsidP="00000000" w:rsidRDefault="00000000" w:rsidRPr="00000000" w14:paraId="00000047">
      <w:pPr>
        <w:numPr>
          <w:ilvl w:val="1"/>
          <w:numId w:val="11"/>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Khách hàng không quay lại do dịch vụ chưa tốt.</w:t>
      </w:r>
    </w:p>
    <w:p w:rsidR="00000000" w:rsidDel="00000000" w:rsidP="00000000" w:rsidRDefault="00000000" w:rsidRPr="00000000" w14:paraId="00000048">
      <w:pPr>
        <w:numPr>
          <w:ilvl w:val="0"/>
          <w:numId w:val="11"/>
        </w:numPr>
        <w:spacing w:after="0" w:afterAutospacing="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Giải pháp</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9">
      <w:pPr>
        <w:numPr>
          <w:ilvl w:val="1"/>
          <w:numId w:val="11"/>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Tăng cường chất lượng dịch vụ và sản phẩm.</w:t>
      </w:r>
    </w:p>
    <w:p w:rsidR="00000000" w:rsidDel="00000000" w:rsidP="00000000" w:rsidRDefault="00000000" w:rsidRPr="00000000" w14:paraId="0000004A">
      <w:pPr>
        <w:numPr>
          <w:ilvl w:val="1"/>
          <w:numId w:val="11"/>
        </w:numPr>
        <w:spacing w:after="0" w:afterAutospacing="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Đa dạng hóa menu để thu hút nhiều phân khúc khách hàng.</w:t>
      </w:r>
    </w:p>
    <w:p w:rsidR="00000000" w:rsidDel="00000000" w:rsidP="00000000" w:rsidRDefault="00000000" w:rsidRPr="00000000" w14:paraId="0000004B">
      <w:pPr>
        <w:numPr>
          <w:ilvl w:val="1"/>
          <w:numId w:val="11"/>
        </w:numPr>
        <w:spacing w:after="240" w:before="0" w:beforeAutospacing="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Theo dõi và điều chỉnh giá cả phù hợp với thị trường.</w:t>
      </w:r>
    </w:p>
    <w:p w:rsidR="00000000" w:rsidDel="00000000" w:rsidP="00000000" w:rsidRDefault="00000000" w:rsidRPr="00000000" w14:paraId="0000004C">
      <w:pPr>
        <w:keepNext w:val="0"/>
        <w:keepLines w:val="0"/>
        <w:spacing w:after="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 Kế hoạch phát triển dài hạn</w:t>
      </w:r>
    </w:p>
    <w:p w:rsidR="00000000" w:rsidDel="00000000" w:rsidP="00000000" w:rsidRDefault="00000000" w:rsidRPr="00000000" w14:paraId="0000004D">
      <w:pPr>
        <w:numPr>
          <w:ilvl w:val="0"/>
          <w:numId w:val="8"/>
        </w:numPr>
        <w:spacing w:after="0" w:afterAutospacing="0" w:before="24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Năm 1</w:t>
      </w:r>
      <w:r w:rsidDel="00000000" w:rsidR="00000000" w:rsidRPr="00000000">
        <w:rPr>
          <w:rFonts w:ascii="Times New Roman" w:cs="Times New Roman" w:eastAsia="Times New Roman" w:hAnsi="Times New Roman"/>
          <w:sz w:val="26"/>
          <w:szCs w:val="26"/>
          <w:rtl w:val="0"/>
        </w:rPr>
        <w:t xml:space="preserve">: Ổn định hoạt động, xây dựng thương hiệu.</w:t>
      </w:r>
    </w:p>
    <w:p w:rsidR="00000000" w:rsidDel="00000000" w:rsidP="00000000" w:rsidRDefault="00000000" w:rsidRPr="00000000" w14:paraId="0000004E">
      <w:pPr>
        <w:numPr>
          <w:ilvl w:val="0"/>
          <w:numId w:val="8"/>
        </w:numPr>
        <w:spacing w:after="0" w:afterAutospacing="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Năm 2-3</w:t>
      </w:r>
      <w:r w:rsidDel="00000000" w:rsidR="00000000" w:rsidRPr="00000000">
        <w:rPr>
          <w:rFonts w:ascii="Times New Roman" w:cs="Times New Roman" w:eastAsia="Times New Roman" w:hAnsi="Times New Roman"/>
          <w:sz w:val="26"/>
          <w:szCs w:val="26"/>
          <w:rtl w:val="0"/>
        </w:rPr>
        <w:t xml:space="preserve">: Mở thêm chi nhánh hoặc nhượng quyền.</w:t>
      </w:r>
    </w:p>
    <w:p w:rsidR="00000000" w:rsidDel="00000000" w:rsidP="00000000" w:rsidRDefault="00000000" w:rsidRPr="00000000" w14:paraId="0000004F">
      <w:pPr>
        <w:numPr>
          <w:ilvl w:val="0"/>
          <w:numId w:val="8"/>
        </w:numPr>
        <w:spacing w:after="240" w:before="0" w:beforeAutospacing="0" w:lineRule="auto"/>
        <w:ind w:left="720" w:hanging="360"/>
        <w:rPr>
          <w:sz w:val="26"/>
          <w:szCs w:val="26"/>
        </w:rPr>
      </w:pPr>
      <w:r w:rsidDel="00000000" w:rsidR="00000000" w:rsidRPr="00000000">
        <w:rPr>
          <w:rFonts w:ascii="Times New Roman" w:cs="Times New Roman" w:eastAsia="Times New Roman" w:hAnsi="Times New Roman"/>
          <w:b w:val="1"/>
          <w:bCs w:val="1"/>
          <w:sz w:val="26"/>
          <w:szCs w:val="26"/>
          <w:rtl w:val="0"/>
        </w:rPr>
        <w:t xml:space="preserve">Năm 5</w:t>
      </w:r>
      <w:r w:rsidDel="00000000" w:rsidR="00000000" w:rsidRPr="00000000">
        <w:rPr>
          <w:rFonts w:ascii="Times New Roman" w:cs="Times New Roman" w:eastAsia="Times New Roman" w:hAnsi="Times New Roman"/>
          <w:sz w:val="26"/>
          <w:szCs w:val="26"/>
          <w:rtl w:val="0"/>
        </w:rPr>
        <w:t xml:space="preserve">: Trở thành chuỗi quán cà phê có tiếng trong khu vực.</w:t>
      </w:r>
    </w:p>
    <w:p w:rsidR="00000000" w:rsidDel="00000000" w:rsidP="00000000" w:rsidRDefault="00000000" w:rsidRPr="00000000" w14:paraId="00000050">
      <w:pPr>
        <w:rPr>
          <w:rFonts w:ascii="Times New Roman" w:cs="Times New Roman" w:eastAsia="Times New Roman" w:hAnsi="Times New Roman"/>
          <w:sz w:val="26"/>
          <w:szCs w:val="2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